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82D" w:rsidRPr="00FD582D" w:rsidRDefault="00FD582D" w:rsidP="00FD582D">
      <w:pPr>
        <w:pStyle w:val="20"/>
        <w:shd w:val="clear" w:color="auto" w:fill="auto"/>
        <w:spacing w:after="510" w:line="451" w:lineRule="exact"/>
        <w:ind w:left="660" w:right="220" w:firstLine="740"/>
        <w:jc w:val="right"/>
        <w:rPr>
          <w:i/>
        </w:rPr>
      </w:pPr>
      <w:bookmarkStart w:id="0" w:name="_GoBack"/>
      <w:r w:rsidRPr="00FD582D">
        <w:rPr>
          <w:i/>
        </w:rPr>
        <w:t>Приложение 19</w:t>
      </w:r>
    </w:p>
    <w:bookmarkEnd w:id="0"/>
    <w:p w:rsidR="00E919D9" w:rsidRDefault="00E919D9" w:rsidP="00E919D9">
      <w:pPr>
        <w:pStyle w:val="20"/>
        <w:shd w:val="clear" w:color="auto" w:fill="auto"/>
        <w:spacing w:after="510" w:line="451" w:lineRule="exact"/>
        <w:ind w:left="660" w:right="220" w:firstLine="740"/>
        <w:jc w:val="both"/>
      </w:pPr>
      <w:r>
        <w:t>Для проведения единого государственного экзамена по математике (далее - ЕГЭ по математике)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 При проведении ЕГЭ по математике базового уровня из перечня (кодификатора) выбираются позиции, соответствующие федеральной рабочей программе по математике (базовый уровень)</w:t>
      </w:r>
    </w:p>
    <w:p w:rsidR="00E919D9" w:rsidRDefault="00E919D9" w:rsidP="00E919D9">
      <w:pPr>
        <w:pStyle w:val="a4"/>
        <w:framePr w:w="10282" w:wrap="notBeside" w:vAnchor="text" w:hAnchor="text" w:xAlign="center" w:y="1"/>
        <w:shd w:val="clear" w:color="auto" w:fill="auto"/>
      </w:pPr>
      <w:r>
        <w:lastRenderedPageBreak/>
        <w:t>Таблица 11.4</w:t>
      </w:r>
    </w:p>
    <w:p w:rsidR="00E919D9" w:rsidRDefault="00E919D9" w:rsidP="00E919D9">
      <w:pPr>
        <w:pStyle w:val="a4"/>
        <w:framePr w:w="10282" w:wrap="notBeside" w:vAnchor="text" w:hAnchor="text" w:xAlign="center" w:y="1"/>
        <w:shd w:val="clear" w:color="auto" w:fill="auto"/>
        <w:jc w:val="center"/>
      </w:pPr>
      <w: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414"/>
      </w:tblGrid>
      <w:tr w:rsidR="00E919D9" w:rsidTr="009363E7">
        <w:trPr>
          <w:trHeight w:hRule="exact" w:val="1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ind w:left="300"/>
            </w:pPr>
            <w:r>
              <w:t>требования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E919D9" w:rsidTr="009363E7">
        <w:trPr>
          <w:trHeight w:hRule="exact" w:val="6758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>
              <w:t>контрпримеры</w:t>
            </w:r>
            <w:proofErr w:type="spellEnd"/>
            <w: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E919D9" w:rsidTr="009363E7">
        <w:trPr>
          <w:trHeight w:hRule="exact" w:val="1824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</w:t>
            </w:r>
          </w:p>
        </w:tc>
      </w:tr>
    </w:tbl>
    <w:p w:rsidR="00E919D9" w:rsidRDefault="00E919D9" w:rsidP="00E919D9">
      <w:pPr>
        <w:framePr w:w="10282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8306"/>
      </w:tblGrid>
      <w:tr w:rsidR="00E919D9" w:rsidTr="00E919D9">
        <w:trPr>
          <w:trHeight w:hRule="exact" w:val="836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</w:t>
            </w:r>
            <w:r w:rsidRPr="009B544B">
              <w:rPr>
                <w:lang w:bidi="en-US"/>
              </w:rPr>
              <w:t>2</w:t>
            </w:r>
            <w:r>
              <w:rPr>
                <w:lang w:val="en-US" w:bidi="en-US"/>
              </w:rPr>
              <w:t>x</w:t>
            </w:r>
            <w:r w:rsidRPr="009B544B">
              <w:rPr>
                <w:lang w:bidi="en-US"/>
              </w:rPr>
              <w:t xml:space="preserve">2 </w:t>
            </w:r>
            <w:r>
              <w:t xml:space="preserve">и </w:t>
            </w:r>
            <w:r w:rsidRPr="009B544B">
              <w:rPr>
                <w:lang w:bidi="en-US"/>
              </w:rPr>
              <w:t>3</w:t>
            </w:r>
            <w:r>
              <w:rPr>
                <w:lang w:val="en-US" w:bidi="en-US"/>
              </w:rPr>
              <w:t>x</w:t>
            </w:r>
            <w:r w:rsidRPr="009B544B">
              <w:rPr>
                <w:lang w:bidi="en-US"/>
              </w:rPr>
              <w:t xml:space="preserve">3, </w:t>
            </w:r>
            <w:r>
              <w:t>определитель матрицы, геометрический смысл определителя</w:t>
            </w:r>
          </w:p>
        </w:tc>
      </w:tr>
      <w:tr w:rsidR="00E919D9" w:rsidTr="00E919D9">
        <w:trPr>
          <w:trHeight w:hRule="exact" w:val="4394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E919D9" w:rsidTr="00E919D9">
        <w:trPr>
          <w:trHeight w:hRule="exact" w:val="133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</w:t>
            </w:r>
          </w:p>
        </w:tc>
      </w:tr>
    </w:tbl>
    <w:p w:rsidR="00E919D9" w:rsidRDefault="00E919D9" w:rsidP="00E919D9">
      <w:pPr>
        <w:framePr w:w="10301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4"/>
        <w:gridCol w:w="8032"/>
      </w:tblGrid>
      <w:tr w:rsidR="00E919D9" w:rsidTr="00E919D9">
        <w:trPr>
          <w:trHeight w:hRule="exact" w:val="6561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framePr w:w="103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E919D9" w:rsidTr="00E919D9">
        <w:trPr>
          <w:trHeight w:hRule="exact" w:val="5661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E919D9" w:rsidTr="00E919D9">
        <w:trPr>
          <w:trHeight w:hRule="exact" w:val="1768"/>
          <w:jc w:val="center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</w:t>
            </w:r>
          </w:p>
        </w:tc>
      </w:tr>
    </w:tbl>
    <w:p w:rsidR="00E919D9" w:rsidRDefault="00E919D9" w:rsidP="00E919D9">
      <w:pPr>
        <w:framePr w:w="10306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424"/>
      </w:tblGrid>
      <w:tr w:rsidR="00E919D9" w:rsidTr="009363E7">
        <w:trPr>
          <w:trHeight w:hRule="exact" w:val="31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E919D9" w:rsidTr="009363E7">
        <w:trPr>
          <w:trHeight w:hRule="exact" w:val="45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E919D9" w:rsidTr="009363E7">
        <w:trPr>
          <w:trHeight w:hRule="exact" w:val="677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30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</w:t>
            </w:r>
          </w:p>
        </w:tc>
      </w:tr>
    </w:tbl>
    <w:p w:rsidR="00E919D9" w:rsidRDefault="00E919D9" w:rsidP="00E919D9">
      <w:pPr>
        <w:framePr w:w="10301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424"/>
      </w:tblGrid>
      <w:tr w:rsidR="00E919D9" w:rsidTr="009363E7">
        <w:trPr>
          <w:trHeight w:hRule="exact" w:val="183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E919D9" w:rsidTr="009363E7">
        <w:trPr>
          <w:trHeight w:hRule="exact" w:val="495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E919D9" w:rsidTr="009363E7">
        <w:trPr>
          <w:trHeight w:hRule="exact" w:val="767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</w:tbl>
    <w:p w:rsidR="00E919D9" w:rsidRDefault="00E919D9" w:rsidP="00E919D9">
      <w:pPr>
        <w:framePr w:w="10296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410"/>
      </w:tblGrid>
      <w:tr w:rsidR="00E919D9" w:rsidTr="009363E7">
        <w:trPr>
          <w:trHeight w:hRule="exact" w:val="633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E919D9" w:rsidTr="009363E7">
        <w:trPr>
          <w:trHeight w:hRule="exact" w:val="315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E919D9" w:rsidTr="009363E7">
        <w:trPr>
          <w:trHeight w:hRule="exact" w:val="228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E919D9" w:rsidRDefault="00E919D9" w:rsidP="00E919D9">
      <w:pPr>
        <w:pStyle w:val="a4"/>
        <w:framePr w:w="10282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11.5</w:t>
      </w:r>
    </w:p>
    <w:p w:rsidR="00E919D9" w:rsidRDefault="00E919D9" w:rsidP="00E919D9">
      <w:pPr>
        <w:framePr w:w="10282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p w:rsidR="00E919D9" w:rsidRDefault="00E919D9" w:rsidP="00E919D9">
      <w:pPr>
        <w:pStyle w:val="a4"/>
        <w:framePr w:w="10234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математике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9418"/>
      </w:tblGrid>
      <w:tr w:rsidR="00E919D9" w:rsidTr="009363E7">
        <w:trPr>
          <w:trHeight w:hRule="exact" w:val="47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Код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</w:pPr>
            <w:r>
              <w:t>Числа и вычисления</w:t>
            </w:r>
          </w:p>
        </w:tc>
      </w:tr>
      <w:tr w:rsidR="00E919D9" w:rsidTr="009363E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</w:pPr>
            <w:r>
              <w:t>Натуральные и целые числа. Признаки делимости целых чисел</w:t>
            </w:r>
          </w:p>
        </w:tc>
      </w:tr>
    </w:tbl>
    <w:p w:rsidR="00E919D9" w:rsidRDefault="00E919D9" w:rsidP="00E919D9">
      <w:pPr>
        <w:framePr w:w="10234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9456"/>
      </w:tblGrid>
      <w:tr w:rsidR="00E919D9" w:rsidTr="009363E7">
        <w:trPr>
          <w:trHeight w:hRule="exact" w:val="92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lastRenderedPageBreak/>
              <w:t>1.2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E919D9" w:rsidTr="009363E7">
        <w:trPr>
          <w:trHeight w:hRule="exact" w:val="91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1.3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919D9" w:rsidTr="009363E7">
        <w:trPr>
          <w:trHeight w:hRule="exact" w:val="91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1.4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E919D9" w:rsidTr="009363E7">
        <w:trPr>
          <w:trHeight w:hRule="exact" w:val="91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1.5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1.6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Логарифм числа. Десятичные и натуральные логарифмы</w:t>
            </w:r>
          </w:p>
        </w:tc>
      </w:tr>
      <w:tr w:rsidR="00E919D9" w:rsidTr="009363E7">
        <w:trPr>
          <w:trHeight w:hRule="exact" w:val="13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1.7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1.8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Преобразование выражений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1.9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Комплексные числа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Уравнения и неравенства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2.1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Целые и дробно-рациональные уравнения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2.2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Иррациональные уравнения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2.3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Тригонометрические уравнения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2.4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Показательные и логарифмические уравнения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2.5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Целые и дробно-рациональные неравенства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2.6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Иррациональные неравенства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2.7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Показательные и логарифмические неравенства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2.8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Тригонометрические неравенства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2.9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Системы и совокупности уравнений и неравенств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2.10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Уравнения, неравенства и системы с параметрами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2.11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Матрица системы линейных уравнений. Определитель матрицы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Функции и графики</w:t>
            </w:r>
          </w:p>
        </w:tc>
      </w:tr>
      <w:tr w:rsidR="00E919D9" w:rsidTr="009363E7">
        <w:trPr>
          <w:trHeight w:hRule="exact" w:val="9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3.1</w:t>
            </w:r>
          </w:p>
        </w:tc>
        <w:tc>
          <w:tcPr>
            <w:tcW w:w="9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</w:tbl>
    <w:p w:rsidR="00E919D9" w:rsidRDefault="00E919D9" w:rsidP="00E919D9">
      <w:pPr>
        <w:framePr w:w="10286" w:wrap="notBeside" w:vAnchor="text" w:hAnchor="text" w:xAlign="center" w:y="1"/>
        <w:rPr>
          <w:sz w:val="2"/>
          <w:szCs w:val="2"/>
        </w:rPr>
      </w:pPr>
    </w:p>
    <w:p w:rsidR="00E919D9" w:rsidRDefault="00E919D9" w:rsidP="00E919D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9451"/>
      </w:tblGrid>
      <w:tr w:rsidR="00E919D9" w:rsidTr="009363E7">
        <w:trPr>
          <w:trHeight w:hRule="exact" w:val="18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lastRenderedPageBreak/>
              <w:t>3.2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919D9" w:rsidTr="009363E7">
        <w:trPr>
          <w:trHeight w:hRule="exact" w:val="91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Степенная функция с натуральным и целым показателем. Её свойства и график. Свойства и график корня н-ой степени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3.4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Тригонометрические функции, их свойства и графики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3.5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Показательная и логарифмическая функции, их свойства и графики</w:t>
            </w:r>
          </w:p>
        </w:tc>
      </w:tr>
      <w:tr w:rsidR="00E919D9" w:rsidTr="009363E7">
        <w:trPr>
          <w:trHeight w:hRule="exact" w:val="91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3.6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Точки разрыва. Асимптоты графиков функций. Свойства функций, непрерывных на отрезке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3.7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3.8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4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Начала математического анализа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4.1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Производная функции. Производные элементарных функций</w:t>
            </w:r>
          </w:p>
        </w:tc>
      </w:tr>
      <w:tr w:rsidR="00E919D9" w:rsidTr="009363E7">
        <w:trPr>
          <w:trHeight w:hRule="exact" w:val="136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4.2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4.3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Первообразная. Интеграл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340"/>
              <w:jc w:val="right"/>
            </w:pPr>
            <w:r>
              <w:t>5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Множества и логика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5.1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Множество, операции над множествами. Диаграммы Эйлера - Венна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5.2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Логика</w:t>
            </w:r>
          </w:p>
        </w:tc>
      </w:tr>
      <w:tr w:rsidR="00E919D9" w:rsidTr="009363E7">
        <w:trPr>
          <w:trHeight w:hRule="exact" w:val="46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6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Вероятность и статистика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6.1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Описательная статистика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6.2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Вероятность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6.3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Комбинаторика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7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Геометрия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7.1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Фигуры на плоскости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7.2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Прямые и плоскости в пространстве</w:t>
            </w:r>
          </w:p>
        </w:tc>
      </w:tr>
      <w:tr w:rsidR="00E919D9" w:rsidTr="009363E7">
        <w:trPr>
          <w:trHeight w:hRule="exact" w:val="4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7.3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Многогранники</w:t>
            </w:r>
          </w:p>
        </w:tc>
      </w:tr>
      <w:tr w:rsidR="00E919D9" w:rsidTr="009363E7">
        <w:trPr>
          <w:trHeight w:hRule="exact" w:val="45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7.4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Тела и поверхности вращения</w:t>
            </w:r>
          </w:p>
        </w:tc>
      </w:tr>
      <w:tr w:rsidR="00E919D9" w:rsidTr="009363E7">
        <w:trPr>
          <w:trHeight w:hRule="exact" w:val="4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right="240"/>
              <w:jc w:val="right"/>
            </w:pPr>
            <w:r>
              <w:t>7.5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9D9" w:rsidRDefault="00E919D9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Координаты и векторы</w:t>
            </w:r>
          </w:p>
        </w:tc>
      </w:tr>
    </w:tbl>
    <w:p w:rsidR="00E919D9" w:rsidRDefault="00E919D9" w:rsidP="00E919D9">
      <w:pPr>
        <w:framePr w:w="10291" w:wrap="notBeside" w:vAnchor="text" w:hAnchor="text" w:xAlign="center" w:y="1"/>
        <w:rPr>
          <w:sz w:val="2"/>
          <w:szCs w:val="2"/>
        </w:rPr>
      </w:pPr>
    </w:p>
    <w:p w:rsidR="0089792E" w:rsidRDefault="00FD582D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55"/>
    <w:rsid w:val="00084026"/>
    <w:rsid w:val="0049693E"/>
    <w:rsid w:val="00E919D9"/>
    <w:rsid w:val="00F83DD6"/>
    <w:rsid w:val="00F94A55"/>
    <w:rsid w:val="00FD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4679"/>
  <w15:chartTrackingRefBased/>
  <w15:docId w15:val="{4EBF7C85-4B6E-4543-87C5-8BEBCA96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19D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919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E919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9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E919D9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2025-09-25T02:53:00Z</dcterms:created>
  <dcterms:modified xsi:type="dcterms:W3CDTF">2025-09-29T08:47:00Z</dcterms:modified>
</cp:coreProperties>
</file>